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C361" w14:textId="6111FAF4" w:rsidR="00BF7C90" w:rsidRPr="00BF7C90" w:rsidRDefault="00BF7C90" w:rsidP="00960D64">
      <w:pPr>
        <w:jc w:val="center"/>
        <w:rPr>
          <w:rFonts w:ascii="Franklin Gothic Heavy" w:hAnsi="Franklin Gothic Heavy"/>
          <w:sz w:val="32"/>
          <w:szCs w:val="32"/>
        </w:rPr>
      </w:pPr>
      <w:r>
        <w:rPr>
          <w:rFonts w:ascii="Franklin Gothic Heavy" w:hAnsi="Franklin Gothic Heavy"/>
          <w:sz w:val="32"/>
          <w:szCs w:val="32"/>
        </w:rPr>
        <w:t>Tábory v Protivanově (</w:t>
      </w:r>
      <w:r w:rsidR="006C05C5" w:rsidRPr="00BF7C90">
        <w:rPr>
          <w:rFonts w:ascii="Franklin Gothic Heavy" w:hAnsi="Franklin Gothic Heavy"/>
          <w:sz w:val="32"/>
          <w:szCs w:val="32"/>
        </w:rPr>
        <w:t>4. díl - Táborový den</w:t>
      </w:r>
      <w:r>
        <w:rPr>
          <w:rFonts w:ascii="Franklin Gothic Heavy" w:hAnsi="Franklin Gothic Heavy"/>
          <w:sz w:val="32"/>
          <w:szCs w:val="32"/>
        </w:rPr>
        <w:t>)</w:t>
      </w:r>
    </w:p>
    <w:p w14:paraId="36E4F908" w14:textId="1BB74723" w:rsidR="006C05C5" w:rsidRPr="00BF7C90" w:rsidRDefault="006C05C5" w:rsidP="00BF7C90">
      <w:pPr>
        <w:jc w:val="both"/>
        <w:rPr>
          <w:rFonts w:ascii="Franklin Gothic Book" w:hAnsi="Franklin Gothic Book" w:cs="Times New Roman"/>
        </w:rPr>
      </w:pPr>
      <w:r w:rsidRPr="00BF7C90">
        <w:rPr>
          <w:rFonts w:ascii="Franklin Gothic Book" w:hAnsi="Franklin Gothic Book" w:cs="Times New Roman"/>
        </w:rPr>
        <w:t>V předposledním díle našeho seriálu odkryjeme do detailu každodenní život na tábořišti. Ačkoliv žádný den není stejný, nic se nedá vždy stoprocentně naplánovat a je nutné být připraven na vše, tábor má svůj denní režim.</w:t>
      </w:r>
    </w:p>
    <w:p w14:paraId="26B148A5" w14:textId="10BAD6C5" w:rsidR="006C05C5" w:rsidRPr="00BF7C90" w:rsidRDefault="006C05C5" w:rsidP="00BF7C90">
      <w:pPr>
        <w:jc w:val="both"/>
        <w:rPr>
          <w:rFonts w:ascii="Franklin Gothic Book" w:hAnsi="Franklin Gothic Book" w:cs="Times New Roman"/>
        </w:rPr>
      </w:pPr>
      <w:r w:rsidRPr="00BF7C90">
        <w:rPr>
          <w:rFonts w:ascii="Franklin Gothic Book" w:hAnsi="Franklin Gothic Book" w:cs="Times New Roman"/>
        </w:rPr>
        <w:t xml:space="preserve">Budíček!! Každé ráno začíná písničkou na probuzení, která hraje, když se všichni pomalu dostávají ze svých stanů. Na začátku tábora vstáváme v 7 hodin, děti jsou stejně vzhůru od prvních slunečních paprsků, ale jak </w:t>
      </w:r>
      <w:r w:rsidR="00926EE0" w:rsidRPr="00BF7C90">
        <w:rPr>
          <w:rFonts w:ascii="Franklin Gothic Book" w:hAnsi="Franklin Gothic Book" w:cs="Times New Roman"/>
        </w:rPr>
        <w:t>na nás během dní pomalu dosedá</w:t>
      </w:r>
      <w:r w:rsidRPr="00BF7C90">
        <w:rPr>
          <w:rFonts w:ascii="Franklin Gothic Book" w:hAnsi="Franklin Gothic Book" w:cs="Times New Roman"/>
        </w:rPr>
        <w:t xml:space="preserve"> únava, posouvá se budíček na později. Když se všichni potkáme na náměstíčku, </w:t>
      </w:r>
      <w:r w:rsidR="009860F1" w:rsidRPr="00BF7C90">
        <w:rPr>
          <w:rFonts w:ascii="Franklin Gothic Book" w:hAnsi="Franklin Gothic Book" w:cs="Times New Roman"/>
        </w:rPr>
        <w:t>začíná rozcvička. Někdy cvičíme, někdy běháme, jindy hrajeme hry. Společně pak jdeme do kaple na ranní modlitbu a popřání si hezkého dne. Od snídaně všechny poté dělí už jen čištění zubů.</w:t>
      </w:r>
    </w:p>
    <w:p w14:paraId="61A820E7" w14:textId="67F63EF6" w:rsidR="006C05C5" w:rsidRPr="00BF7C90" w:rsidRDefault="009860F1" w:rsidP="00BF7C90">
      <w:pPr>
        <w:jc w:val="both"/>
        <w:rPr>
          <w:rFonts w:ascii="Franklin Gothic Book" w:hAnsi="Franklin Gothic Book" w:cs="Times New Roman"/>
        </w:rPr>
      </w:pPr>
      <w:r w:rsidRPr="00BF7C90">
        <w:rPr>
          <w:rFonts w:ascii="Franklin Gothic Book" w:hAnsi="Franklin Gothic Book" w:cs="Times New Roman"/>
        </w:rPr>
        <w:t xml:space="preserve">Snídaně probíhá společně v jídelně, většinou máme buchtu nebo chleba s pomazánkou. Ti táborníci, kteří chtějí splnit </w:t>
      </w:r>
      <w:r w:rsidR="00E15F0A">
        <w:rPr>
          <w:rFonts w:ascii="Franklin Gothic Book" w:hAnsi="Franklin Gothic Book" w:cs="Times New Roman"/>
        </w:rPr>
        <w:t>táborovou zkoušku</w:t>
      </w:r>
      <w:r w:rsidRPr="00BF7C90">
        <w:rPr>
          <w:rFonts w:ascii="Franklin Gothic Book" w:hAnsi="Franklin Gothic Book" w:cs="Times New Roman"/>
        </w:rPr>
        <w:t xml:space="preserve"> kondice</w:t>
      </w:r>
      <w:r w:rsidR="00E15F0A">
        <w:rPr>
          <w:rFonts w:ascii="Franklin Gothic Book" w:hAnsi="Franklin Gothic Book" w:cs="Times New Roman"/>
        </w:rPr>
        <w:t>,</w:t>
      </w:r>
      <w:r w:rsidRPr="00BF7C90">
        <w:rPr>
          <w:rFonts w:ascii="Franklin Gothic Book" w:hAnsi="Franklin Gothic Book" w:cs="Times New Roman"/>
        </w:rPr>
        <w:t xml:space="preserve"> se chystají na otužování v nedaleké tůňce. Kolem 9 hodin je svolán ranní nástup a vyvěšena česká vlajka za doprovodu státní hymny. Vedoucí oznámí plán na dopoledne a všichni se rozchází na svá stanoviště. Prvních pár dní tábora probíhá v tomto čase výuka </w:t>
      </w:r>
      <w:r w:rsidR="00E15F0A">
        <w:rPr>
          <w:rFonts w:ascii="Franklin Gothic Book" w:hAnsi="Franklin Gothic Book" w:cs="Times New Roman"/>
        </w:rPr>
        <w:t>tábornických dovedností</w:t>
      </w:r>
      <w:r w:rsidRPr="00BF7C90">
        <w:rPr>
          <w:rFonts w:ascii="Franklin Gothic Book" w:hAnsi="Franklin Gothic Book" w:cs="Times New Roman"/>
        </w:rPr>
        <w:t xml:space="preserve">, později jejich zkoušení. Také se hrají různé společné hry. </w:t>
      </w:r>
    </w:p>
    <w:p w14:paraId="118042E0" w14:textId="026F1174" w:rsidR="009860F1" w:rsidRPr="00BF7C90" w:rsidRDefault="009860F1" w:rsidP="00BF7C90">
      <w:pPr>
        <w:jc w:val="both"/>
        <w:rPr>
          <w:rFonts w:ascii="Franklin Gothic Book" w:hAnsi="Franklin Gothic Book" w:cs="Times New Roman"/>
        </w:rPr>
      </w:pPr>
      <w:r w:rsidRPr="00BF7C90">
        <w:rPr>
          <w:rFonts w:ascii="Franklin Gothic Book" w:hAnsi="Franklin Gothic Book" w:cs="Times New Roman"/>
        </w:rPr>
        <w:t>Odbíjí 12 hodin a my všichni stojíme v řadě na oběd, vedoucí stojí naproti dětem a hlasitým pokřikem si dohromady přejeme dobrou chuť. Bez písničky „Představte si, představte si, co jsem měl dnes k obědu“ si už ani nedokážeme oběd vychutnat.</w:t>
      </w:r>
      <w:r w:rsidR="00B72D9C" w:rsidRPr="00BF7C90">
        <w:rPr>
          <w:rFonts w:ascii="Franklin Gothic Book" w:hAnsi="Franklin Gothic Book" w:cs="Times New Roman"/>
        </w:rPr>
        <w:t xml:space="preserve"> Spokojeni a najezeni děkujeme kuchařkám a všichni se rozprchávají užít si tříhodinový odpolední klid. To je ten správný čas na odpočinek v hamace, na psaní dopisů, na čtení knížek </w:t>
      </w:r>
      <w:r w:rsidR="00926EE0" w:rsidRPr="00BF7C90">
        <w:rPr>
          <w:rFonts w:ascii="Franklin Gothic Book" w:hAnsi="Franklin Gothic Book" w:cs="Times New Roman"/>
        </w:rPr>
        <w:t>a</w:t>
      </w:r>
      <w:r w:rsidR="00B72D9C" w:rsidRPr="00BF7C90">
        <w:rPr>
          <w:rFonts w:ascii="Franklin Gothic Book" w:hAnsi="Franklin Gothic Book" w:cs="Times New Roman"/>
        </w:rPr>
        <w:t xml:space="preserve"> hraní her</w:t>
      </w:r>
      <w:r w:rsidR="00926EE0" w:rsidRPr="00BF7C90">
        <w:rPr>
          <w:rFonts w:ascii="Franklin Gothic Book" w:hAnsi="Franklin Gothic Book" w:cs="Times New Roman"/>
        </w:rPr>
        <w:t>, ale také na plnění povinností jako sekání dřeva nebo umývání společných prostor</w:t>
      </w:r>
      <w:r w:rsidR="002B351B" w:rsidRPr="00BF7C90">
        <w:rPr>
          <w:rFonts w:ascii="Franklin Gothic Book" w:hAnsi="Franklin Gothic Book" w:cs="Times New Roman"/>
        </w:rPr>
        <w:t xml:space="preserve"> po jídle</w:t>
      </w:r>
      <w:r w:rsidR="00B72D9C" w:rsidRPr="00BF7C90">
        <w:rPr>
          <w:rFonts w:ascii="Franklin Gothic Book" w:hAnsi="Franklin Gothic Book" w:cs="Times New Roman"/>
        </w:rPr>
        <w:t xml:space="preserve">. Za poslední roky jsou nejoblíbenějšími aktivitami </w:t>
      </w:r>
      <w:r w:rsidR="002B351B" w:rsidRPr="00BF7C90">
        <w:rPr>
          <w:rFonts w:ascii="Franklin Gothic Book" w:hAnsi="Franklin Gothic Book" w:cs="Times New Roman"/>
        </w:rPr>
        <w:t xml:space="preserve">odpoledního klidu </w:t>
      </w:r>
      <w:r w:rsidR="00B72D9C" w:rsidRPr="00BF7C90">
        <w:rPr>
          <w:rFonts w:ascii="Franklin Gothic Book" w:hAnsi="Franklin Gothic Book" w:cs="Times New Roman"/>
        </w:rPr>
        <w:t>ruská schovka, volejbal nebo hraní si v potoce.</w:t>
      </w:r>
      <w:r w:rsidR="00C028C0" w:rsidRPr="00BF7C90">
        <w:rPr>
          <w:rFonts w:ascii="Franklin Gothic Book" w:hAnsi="Franklin Gothic Book" w:cs="Times New Roman"/>
        </w:rPr>
        <w:t xml:space="preserve"> Také se koná druhá část </w:t>
      </w:r>
      <w:r w:rsidR="00E15F0A">
        <w:rPr>
          <w:rFonts w:ascii="Franklin Gothic Book" w:hAnsi="Franklin Gothic Book" w:cs="Times New Roman"/>
        </w:rPr>
        <w:t>zkoušky</w:t>
      </w:r>
      <w:r w:rsidR="00C028C0" w:rsidRPr="00BF7C90">
        <w:rPr>
          <w:rFonts w:ascii="Franklin Gothic Book" w:hAnsi="Franklin Gothic Book" w:cs="Times New Roman"/>
        </w:rPr>
        <w:t xml:space="preserve"> kondice a tou je běh lesem. Děti běží v jedné skupině společně s vedoucím a po doběhnutí následují dřepy nebo kliky.</w:t>
      </w:r>
    </w:p>
    <w:p w14:paraId="1F8B50C9" w14:textId="7DC9E9C0" w:rsidR="00B72D9C" w:rsidRPr="00BF7C90" w:rsidRDefault="00B72D9C" w:rsidP="00BF7C90">
      <w:pPr>
        <w:jc w:val="both"/>
        <w:rPr>
          <w:rFonts w:ascii="Franklin Gothic Book" w:hAnsi="Franklin Gothic Book" w:cs="Times New Roman"/>
        </w:rPr>
      </w:pPr>
      <w:r w:rsidRPr="00BF7C90">
        <w:rPr>
          <w:rFonts w:ascii="Franklin Gothic Book" w:hAnsi="Franklin Gothic Book" w:cs="Times New Roman"/>
        </w:rPr>
        <w:t xml:space="preserve">Čas na táboře plyne jinak, člověk se ani nenaděje a už je opět čas na další program. Odpoledne je většinou časem pro vývoj celotáborové hry. Vedoucí sehrávají scénky, skupinky vyráží na etapové hry, konají se papkoulové bitvy se záporáky. Celý tábor se najednou ponoří do zcela jiného světa, je vytvářena atmosféra, která </w:t>
      </w:r>
      <w:r w:rsidR="00926EE0" w:rsidRPr="00BF7C90">
        <w:rPr>
          <w:rFonts w:ascii="Franklin Gothic Book" w:hAnsi="Franklin Gothic Book" w:cs="Times New Roman"/>
        </w:rPr>
        <w:t xml:space="preserve">celých 10 dní </w:t>
      </w:r>
      <w:r w:rsidRPr="00BF7C90">
        <w:rPr>
          <w:rFonts w:ascii="Franklin Gothic Book" w:hAnsi="Franklin Gothic Book" w:cs="Times New Roman"/>
        </w:rPr>
        <w:t>vyplouvá na povrch a opět se skrývá</w:t>
      </w:r>
      <w:r w:rsidR="00DE391C" w:rsidRPr="00BF7C90">
        <w:rPr>
          <w:rFonts w:ascii="Franklin Gothic Book" w:hAnsi="Franklin Gothic Book" w:cs="Times New Roman"/>
        </w:rPr>
        <w:t xml:space="preserve">. Etapy se většinou konají mimo tábořiště, děti tak mají možnost poznat i své okolí, vidět a prozkoumávat les. </w:t>
      </w:r>
    </w:p>
    <w:p w14:paraId="22ECE643" w14:textId="081F5D5B" w:rsidR="00DE391C" w:rsidRPr="00BF7C90" w:rsidRDefault="00DE391C" w:rsidP="00BF7C90">
      <w:pPr>
        <w:jc w:val="both"/>
        <w:rPr>
          <w:rFonts w:ascii="Franklin Gothic Book" w:hAnsi="Franklin Gothic Book" w:cs="Times New Roman"/>
        </w:rPr>
      </w:pPr>
      <w:r w:rsidRPr="00BF7C90">
        <w:rPr>
          <w:rFonts w:ascii="Franklin Gothic Book" w:hAnsi="Franklin Gothic Book" w:cs="Times New Roman"/>
        </w:rPr>
        <w:t xml:space="preserve">Někdy se z her vracíme brzy, </w:t>
      </w:r>
      <w:r w:rsidR="00926EE0" w:rsidRPr="00BF7C90">
        <w:rPr>
          <w:rFonts w:ascii="Franklin Gothic Book" w:hAnsi="Franklin Gothic Book" w:cs="Times New Roman"/>
        </w:rPr>
        <w:t>jindy</w:t>
      </w:r>
      <w:r w:rsidRPr="00BF7C90">
        <w:rPr>
          <w:rFonts w:ascii="Franklin Gothic Book" w:hAnsi="Franklin Gothic Book" w:cs="Times New Roman"/>
        </w:rPr>
        <w:t xml:space="preserve"> až kolem večeře, častokrát tak mají táborníci volno, opět je čas na libovolné aktivity. Také se na nástěnkách objevuje bodování stanů</w:t>
      </w:r>
      <w:r w:rsidR="00C028C0" w:rsidRPr="00BF7C90">
        <w:rPr>
          <w:rFonts w:ascii="Franklin Gothic Book" w:hAnsi="Franklin Gothic Book" w:cs="Times New Roman"/>
        </w:rPr>
        <w:t xml:space="preserve">, což někdy může vyvolat menší povyk. Asi v 6 hodin máme večeři, po které následuje večerní nástup. Vyhlašuje se výherní skupinka odpolední etapové hry, kontrolují se splněné služby a vyhlašuje se večerní program. Poté je čas na večerní hygienu a převlečení se do teplého oblečení, pak následuje zpívání a hraní her u ohně. Popřejeme si dobrou noc písničkou a posláním stisku. Aby se dětem hezky spalo, vedoucí hrají krátký večerníček. Většinou se jedná o improvizovanou verzi známých pohádek jako Karkulka nebo O perníkové chaloupce, a když se nějaký opravdu povede, je to pak téma dalších táborových dní. </w:t>
      </w:r>
    </w:p>
    <w:p w14:paraId="1225A2B0" w14:textId="79FD43AA" w:rsidR="00C028C0" w:rsidRDefault="00C028C0" w:rsidP="00BF7C90">
      <w:pPr>
        <w:jc w:val="both"/>
        <w:rPr>
          <w:rFonts w:ascii="Franklin Gothic Book" w:hAnsi="Franklin Gothic Book" w:cs="Times New Roman"/>
        </w:rPr>
      </w:pPr>
      <w:r w:rsidRPr="00BF7C90">
        <w:rPr>
          <w:rFonts w:ascii="Franklin Gothic Book" w:hAnsi="Franklin Gothic Book" w:cs="Times New Roman"/>
        </w:rPr>
        <w:t xml:space="preserve">Tábor </w:t>
      </w:r>
      <w:r w:rsidR="00926EE0" w:rsidRPr="00BF7C90">
        <w:rPr>
          <w:rFonts w:ascii="Franklin Gothic Book" w:hAnsi="Franklin Gothic Book" w:cs="Times New Roman"/>
        </w:rPr>
        <w:t xml:space="preserve">tak </w:t>
      </w:r>
      <w:r w:rsidRPr="00BF7C90">
        <w:rPr>
          <w:rFonts w:ascii="Franklin Gothic Book" w:hAnsi="Franklin Gothic Book" w:cs="Times New Roman"/>
        </w:rPr>
        <w:t>pomalu utichá, vedoucí</w:t>
      </w:r>
      <w:r w:rsidR="009C35A5" w:rsidRPr="00BF7C90">
        <w:rPr>
          <w:rFonts w:ascii="Franklin Gothic Book" w:hAnsi="Franklin Gothic Book" w:cs="Times New Roman"/>
        </w:rPr>
        <w:t xml:space="preserve"> sedí o trošku déle a plánují další den. Tábořiště obchází noční hlídka až do ranních hodin, kdy s prvními paprsky její služba končí. </w:t>
      </w:r>
      <w:r w:rsidR="00926EE0" w:rsidRPr="00BF7C90">
        <w:rPr>
          <w:rFonts w:ascii="Franklin Gothic Book" w:hAnsi="Franklin Gothic Book" w:cs="Times New Roman"/>
        </w:rPr>
        <w:t>A stejně rychle jako se den mění v noc, přichází další táborový den.</w:t>
      </w:r>
    </w:p>
    <w:p w14:paraId="1691C5DA" w14:textId="22F89B4F" w:rsidR="00960D64" w:rsidRDefault="00960D64" w:rsidP="00960D64">
      <w:pPr>
        <w:spacing w:after="120" w:line="240" w:lineRule="auto"/>
        <w:jc w:val="right"/>
        <w:rPr>
          <w:rFonts w:ascii="Libre Franklin" w:eastAsia="Libre Franklin" w:hAnsi="Libre Franklin" w:cs="Libre Franklin"/>
        </w:rPr>
      </w:pPr>
      <w:r>
        <w:rPr>
          <w:rFonts w:ascii="Franklin Gothic Book" w:eastAsia="Libre Franklin" w:hAnsi="Franklin Gothic Book" w:cs="Libre Franklin"/>
          <w:i/>
        </w:rPr>
        <w:t>Adéla Bačíková</w:t>
      </w:r>
    </w:p>
    <w:p w14:paraId="0419B744" w14:textId="18CD49B8" w:rsidR="00E15F0A" w:rsidRPr="00BF7C90" w:rsidRDefault="00E15F0A" w:rsidP="00960D64">
      <w:pPr>
        <w:jc w:val="right"/>
        <w:rPr>
          <w:rFonts w:ascii="Franklin Gothic Book" w:hAnsi="Franklin Gothic Book" w:cs="Times New Roman"/>
        </w:rPr>
      </w:pPr>
    </w:p>
    <w:sectPr w:rsidR="00E15F0A" w:rsidRPr="00BF7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Franklin Gothic Heavy">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Libre Franklin">
    <w:altName w:val="Times New Roman"/>
    <w:charset w:val="EE"/>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C5"/>
    <w:rsid w:val="000905D2"/>
    <w:rsid w:val="002B351B"/>
    <w:rsid w:val="006C05C5"/>
    <w:rsid w:val="00902AE6"/>
    <w:rsid w:val="00926EE0"/>
    <w:rsid w:val="00960D64"/>
    <w:rsid w:val="009860F1"/>
    <w:rsid w:val="009C35A5"/>
    <w:rsid w:val="00AC3943"/>
    <w:rsid w:val="00B53AC4"/>
    <w:rsid w:val="00B72D9C"/>
    <w:rsid w:val="00BF7C90"/>
    <w:rsid w:val="00C028C0"/>
    <w:rsid w:val="00DE391C"/>
    <w:rsid w:val="00E15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6D4C"/>
  <w15:chartTrackingRefBased/>
  <w15:docId w15:val="{AF50A107-0EAF-4BCE-A503-C7F908BE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C0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C0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C05C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C05C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C05C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C05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C05C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C05C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C05C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05C5"/>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Standardnpsmoodstavce"/>
    <w:link w:val="Nadpis2"/>
    <w:uiPriority w:val="9"/>
    <w:semiHidden/>
    <w:rsid w:val="006C05C5"/>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Standardnpsmoodstavce"/>
    <w:link w:val="Nadpis3"/>
    <w:uiPriority w:val="9"/>
    <w:semiHidden/>
    <w:rsid w:val="006C05C5"/>
    <w:rPr>
      <w:rFonts w:eastAsiaTheme="majorEastAsia" w:cstheme="majorBidi"/>
      <w:color w:val="0F4761" w:themeColor="accent1" w:themeShade="BF"/>
      <w:sz w:val="28"/>
      <w:szCs w:val="28"/>
      <w:lang w:val="en-GB"/>
    </w:rPr>
  </w:style>
  <w:style w:type="character" w:customStyle="1" w:styleId="Nadpis4Char">
    <w:name w:val="Nadpis 4 Char"/>
    <w:basedOn w:val="Standardnpsmoodstavce"/>
    <w:link w:val="Nadpis4"/>
    <w:uiPriority w:val="9"/>
    <w:semiHidden/>
    <w:rsid w:val="006C05C5"/>
    <w:rPr>
      <w:rFonts w:eastAsiaTheme="majorEastAsia" w:cstheme="majorBidi"/>
      <w:i/>
      <w:iCs/>
      <w:color w:val="0F4761" w:themeColor="accent1" w:themeShade="BF"/>
      <w:lang w:val="en-GB"/>
    </w:rPr>
  </w:style>
  <w:style w:type="character" w:customStyle="1" w:styleId="Nadpis5Char">
    <w:name w:val="Nadpis 5 Char"/>
    <w:basedOn w:val="Standardnpsmoodstavce"/>
    <w:link w:val="Nadpis5"/>
    <w:uiPriority w:val="9"/>
    <w:semiHidden/>
    <w:rsid w:val="006C05C5"/>
    <w:rPr>
      <w:rFonts w:eastAsiaTheme="majorEastAsia" w:cstheme="majorBidi"/>
      <w:color w:val="0F4761" w:themeColor="accent1" w:themeShade="BF"/>
      <w:lang w:val="en-GB"/>
    </w:rPr>
  </w:style>
  <w:style w:type="character" w:customStyle="1" w:styleId="Nadpis6Char">
    <w:name w:val="Nadpis 6 Char"/>
    <w:basedOn w:val="Standardnpsmoodstavce"/>
    <w:link w:val="Nadpis6"/>
    <w:uiPriority w:val="9"/>
    <w:semiHidden/>
    <w:rsid w:val="006C05C5"/>
    <w:rPr>
      <w:rFonts w:eastAsiaTheme="majorEastAsia" w:cstheme="majorBidi"/>
      <w:i/>
      <w:iCs/>
      <w:color w:val="595959" w:themeColor="text1" w:themeTint="A6"/>
      <w:lang w:val="en-GB"/>
    </w:rPr>
  </w:style>
  <w:style w:type="character" w:customStyle="1" w:styleId="Nadpis7Char">
    <w:name w:val="Nadpis 7 Char"/>
    <w:basedOn w:val="Standardnpsmoodstavce"/>
    <w:link w:val="Nadpis7"/>
    <w:uiPriority w:val="9"/>
    <w:semiHidden/>
    <w:rsid w:val="006C05C5"/>
    <w:rPr>
      <w:rFonts w:eastAsiaTheme="majorEastAsia" w:cstheme="majorBidi"/>
      <w:color w:val="595959" w:themeColor="text1" w:themeTint="A6"/>
      <w:lang w:val="en-GB"/>
    </w:rPr>
  </w:style>
  <w:style w:type="character" w:customStyle="1" w:styleId="Nadpis8Char">
    <w:name w:val="Nadpis 8 Char"/>
    <w:basedOn w:val="Standardnpsmoodstavce"/>
    <w:link w:val="Nadpis8"/>
    <w:uiPriority w:val="9"/>
    <w:semiHidden/>
    <w:rsid w:val="006C05C5"/>
    <w:rPr>
      <w:rFonts w:eastAsiaTheme="majorEastAsia" w:cstheme="majorBidi"/>
      <w:i/>
      <w:iCs/>
      <w:color w:val="272727" w:themeColor="text1" w:themeTint="D8"/>
      <w:lang w:val="en-GB"/>
    </w:rPr>
  </w:style>
  <w:style w:type="character" w:customStyle="1" w:styleId="Nadpis9Char">
    <w:name w:val="Nadpis 9 Char"/>
    <w:basedOn w:val="Standardnpsmoodstavce"/>
    <w:link w:val="Nadpis9"/>
    <w:uiPriority w:val="9"/>
    <w:semiHidden/>
    <w:rsid w:val="006C05C5"/>
    <w:rPr>
      <w:rFonts w:eastAsiaTheme="majorEastAsia" w:cstheme="majorBidi"/>
      <w:color w:val="272727" w:themeColor="text1" w:themeTint="D8"/>
      <w:lang w:val="en-GB"/>
    </w:rPr>
  </w:style>
  <w:style w:type="paragraph" w:styleId="Nzev">
    <w:name w:val="Title"/>
    <w:basedOn w:val="Normln"/>
    <w:next w:val="Normln"/>
    <w:link w:val="NzevChar"/>
    <w:uiPriority w:val="10"/>
    <w:qFormat/>
    <w:rsid w:val="006C0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C05C5"/>
    <w:rPr>
      <w:rFonts w:asciiTheme="majorHAnsi" w:eastAsiaTheme="majorEastAsia" w:hAnsiTheme="majorHAnsi" w:cstheme="majorBidi"/>
      <w:spacing w:val="-10"/>
      <w:kern w:val="28"/>
      <w:sz w:val="56"/>
      <w:szCs w:val="56"/>
      <w:lang w:val="en-GB"/>
    </w:rPr>
  </w:style>
  <w:style w:type="paragraph" w:styleId="Podnadpis">
    <w:name w:val="Subtitle"/>
    <w:basedOn w:val="Normln"/>
    <w:next w:val="Normln"/>
    <w:link w:val="PodnadpisChar"/>
    <w:uiPriority w:val="11"/>
    <w:qFormat/>
    <w:rsid w:val="006C05C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C05C5"/>
    <w:rPr>
      <w:rFonts w:eastAsiaTheme="majorEastAsia" w:cstheme="majorBidi"/>
      <w:color w:val="595959" w:themeColor="text1" w:themeTint="A6"/>
      <w:spacing w:val="15"/>
      <w:sz w:val="28"/>
      <w:szCs w:val="28"/>
      <w:lang w:val="en-GB"/>
    </w:rPr>
  </w:style>
  <w:style w:type="paragraph" w:styleId="Citt">
    <w:name w:val="Quote"/>
    <w:basedOn w:val="Normln"/>
    <w:next w:val="Normln"/>
    <w:link w:val="CittChar"/>
    <w:uiPriority w:val="29"/>
    <w:qFormat/>
    <w:rsid w:val="006C05C5"/>
    <w:pPr>
      <w:spacing w:before="160"/>
      <w:jc w:val="center"/>
    </w:pPr>
    <w:rPr>
      <w:i/>
      <w:iCs/>
      <w:color w:val="404040" w:themeColor="text1" w:themeTint="BF"/>
    </w:rPr>
  </w:style>
  <w:style w:type="character" w:customStyle="1" w:styleId="CittChar">
    <w:name w:val="Citát Char"/>
    <w:basedOn w:val="Standardnpsmoodstavce"/>
    <w:link w:val="Citt"/>
    <w:uiPriority w:val="29"/>
    <w:rsid w:val="006C05C5"/>
    <w:rPr>
      <w:i/>
      <w:iCs/>
      <w:color w:val="404040" w:themeColor="text1" w:themeTint="BF"/>
      <w:lang w:val="en-GB"/>
    </w:rPr>
  </w:style>
  <w:style w:type="paragraph" w:styleId="Odstavecseseznamem">
    <w:name w:val="List Paragraph"/>
    <w:basedOn w:val="Normln"/>
    <w:uiPriority w:val="34"/>
    <w:qFormat/>
    <w:rsid w:val="006C05C5"/>
    <w:pPr>
      <w:ind w:left="720"/>
      <w:contextualSpacing/>
    </w:pPr>
  </w:style>
  <w:style w:type="character" w:styleId="Zdraznnintenzivn">
    <w:name w:val="Intense Emphasis"/>
    <w:basedOn w:val="Standardnpsmoodstavce"/>
    <w:uiPriority w:val="21"/>
    <w:qFormat/>
    <w:rsid w:val="006C05C5"/>
    <w:rPr>
      <w:i/>
      <w:iCs/>
      <w:color w:val="0F4761" w:themeColor="accent1" w:themeShade="BF"/>
    </w:rPr>
  </w:style>
  <w:style w:type="paragraph" w:styleId="Vrazncitt">
    <w:name w:val="Intense Quote"/>
    <w:basedOn w:val="Normln"/>
    <w:next w:val="Normln"/>
    <w:link w:val="VrazncittChar"/>
    <w:uiPriority w:val="30"/>
    <w:qFormat/>
    <w:rsid w:val="006C0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05C5"/>
    <w:rPr>
      <w:i/>
      <w:iCs/>
      <w:color w:val="0F4761" w:themeColor="accent1" w:themeShade="BF"/>
      <w:lang w:val="en-GB"/>
    </w:rPr>
  </w:style>
  <w:style w:type="character" w:styleId="Odkazintenzivn">
    <w:name w:val="Intense Reference"/>
    <w:basedOn w:val="Standardnpsmoodstavce"/>
    <w:uiPriority w:val="32"/>
    <w:qFormat/>
    <w:rsid w:val="006C0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86299">
      <w:bodyDiv w:val="1"/>
      <w:marLeft w:val="0"/>
      <w:marRight w:val="0"/>
      <w:marTop w:val="0"/>
      <w:marBottom w:val="0"/>
      <w:divBdr>
        <w:top w:val="none" w:sz="0" w:space="0" w:color="auto"/>
        <w:left w:val="none" w:sz="0" w:space="0" w:color="auto"/>
        <w:bottom w:val="none" w:sz="0" w:space="0" w:color="auto"/>
        <w:right w:val="none" w:sz="0" w:space="0" w:color="auto"/>
      </w:divBdr>
    </w:div>
    <w:div w:id="185650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3045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bacikova</dc:creator>
  <cp:keywords/>
  <dc:description/>
  <cp:lastModifiedBy>Obec Střeň</cp:lastModifiedBy>
  <cp:revision>2</cp:revision>
  <dcterms:created xsi:type="dcterms:W3CDTF">2025-06-23T14:16:00Z</dcterms:created>
  <dcterms:modified xsi:type="dcterms:W3CDTF">2025-06-23T14:16:00Z</dcterms:modified>
</cp:coreProperties>
</file>