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6D" w:rsidRDefault="000F646D" w:rsidP="000F646D">
      <w:pPr>
        <w:jc w:val="both"/>
        <w:rPr>
          <w:sz w:val="22"/>
          <w:szCs w:val="22"/>
        </w:rPr>
      </w:pPr>
    </w:p>
    <w:p w:rsidR="000F646D" w:rsidRDefault="000F646D" w:rsidP="000F646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540" w:right="-828" w:firstLine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Zasedání  ZO 12-011 </w:t>
      </w:r>
    </w:p>
    <w:p w:rsidR="000F646D" w:rsidRDefault="000F646D" w:rsidP="000F646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540" w:right="-828" w:firstLine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15.12.2011</w:t>
      </w:r>
    </w:p>
    <w:p w:rsidR="000F646D" w:rsidRDefault="000F646D" w:rsidP="000F646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540" w:right="-828" w:firstLine="180"/>
        <w:jc w:val="both"/>
        <w:outlineLvl w:val="0"/>
        <w:rPr>
          <w:b/>
          <w:bCs/>
          <w:sz w:val="22"/>
          <w:szCs w:val="22"/>
        </w:rPr>
      </w:pPr>
    </w:p>
    <w:p w:rsidR="000F646D" w:rsidRDefault="000F646D" w:rsidP="000F646D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40" w:right="-828" w:firstLine="18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Přítomni: Kamínek Vladimír, Mgr. Nevima Jiří Ph.D., Mgr. Sanislo Julius,   </w:t>
      </w:r>
    </w:p>
    <w:p w:rsidR="000F646D" w:rsidRDefault="000F646D" w:rsidP="000F646D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40" w:right="-828" w:firstLine="18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Ševčík Miroslav  ,  Kučera Milan.Churavá Renata,omluven Gargela Josef</w:t>
      </w:r>
    </w:p>
    <w:p w:rsidR="000F646D" w:rsidRDefault="000F646D" w:rsidP="000F646D">
      <w:pPr>
        <w:pBdr>
          <w:top w:val="single" w:sz="4" w:space="1" w:color="auto"/>
          <w:left w:val="single" w:sz="12" w:space="4" w:color="auto"/>
          <w:bottom w:val="single" w:sz="4" w:space="3" w:color="auto"/>
          <w:right w:val="single" w:sz="12" w:space="4" w:color="auto"/>
        </w:pBdr>
        <w:ind w:left="-540" w:right="-828" w:firstLine="180"/>
        <w:jc w:val="both"/>
      </w:pPr>
      <w:r>
        <w:rPr>
          <w:b/>
          <w:bCs/>
        </w:rPr>
        <w:t>Místo konání:</w:t>
      </w:r>
      <w:r>
        <w:t xml:space="preserve">  OÚ Střeň</w:t>
      </w:r>
    </w:p>
    <w:p w:rsidR="000F646D" w:rsidRDefault="000F646D" w:rsidP="000F646D">
      <w:pPr>
        <w:pBdr>
          <w:top w:val="single" w:sz="4" w:space="1" w:color="auto"/>
          <w:left w:val="single" w:sz="12" w:space="4" w:color="auto"/>
          <w:bottom w:val="single" w:sz="4" w:space="3" w:color="auto"/>
          <w:right w:val="single" w:sz="12" w:space="4" w:color="auto"/>
        </w:pBdr>
        <w:ind w:left="-540" w:right="-828" w:firstLine="180"/>
        <w:jc w:val="both"/>
      </w:pPr>
      <w:r>
        <w:rPr>
          <w:b/>
          <w:bCs/>
        </w:rPr>
        <w:t>Doba konání:</w:t>
      </w:r>
      <w:r>
        <w:t xml:space="preserve"> od 19.00 hod. do 20.30   hod.</w:t>
      </w:r>
    </w:p>
    <w:p w:rsidR="000F646D" w:rsidRDefault="000F646D" w:rsidP="000F646D">
      <w:pPr>
        <w:pBdr>
          <w:top w:val="single" w:sz="4" w:space="1" w:color="auto"/>
          <w:left w:val="single" w:sz="12" w:space="4" w:color="auto"/>
          <w:bottom w:val="single" w:sz="4" w:space="3" w:color="auto"/>
          <w:right w:val="single" w:sz="12" w:space="4" w:color="auto"/>
        </w:pBdr>
        <w:ind w:left="-540" w:right="-828" w:firstLine="180"/>
        <w:jc w:val="both"/>
        <w:outlineLvl w:val="0"/>
        <w:rPr>
          <w:b/>
          <w:bCs/>
        </w:rPr>
      </w:pPr>
      <w:r>
        <w:rPr>
          <w:b/>
          <w:bCs/>
        </w:rPr>
        <w:t xml:space="preserve">Vyhlášeno – zveřejněno v zákonné lhůtě </w:t>
      </w:r>
    </w:p>
    <w:p w:rsidR="000F646D" w:rsidRDefault="000F646D" w:rsidP="000F646D">
      <w:pPr>
        <w:pBdr>
          <w:top w:val="single" w:sz="4" w:space="1" w:color="auto"/>
          <w:left w:val="single" w:sz="12" w:space="4" w:color="auto"/>
          <w:bottom w:val="single" w:sz="4" w:space="3" w:color="auto"/>
          <w:right w:val="single" w:sz="12" w:space="4" w:color="auto"/>
        </w:pBdr>
        <w:ind w:left="-540" w:right="-828" w:firstLine="180"/>
        <w:jc w:val="both"/>
        <w:outlineLvl w:val="0"/>
      </w:pPr>
      <w:r>
        <w:rPr>
          <w:b/>
          <w:bCs/>
        </w:rPr>
        <w:t xml:space="preserve">Zapisovatel: </w:t>
      </w:r>
      <w:r>
        <w:t>Mgr.Sanislo Julius</w:t>
      </w:r>
    </w:p>
    <w:p w:rsidR="000F646D" w:rsidRDefault="000F646D" w:rsidP="000F646D">
      <w:pPr>
        <w:pBdr>
          <w:top w:val="single" w:sz="4" w:space="1" w:color="auto"/>
          <w:left w:val="single" w:sz="12" w:space="4" w:color="auto"/>
          <w:bottom w:val="single" w:sz="4" w:space="3" w:color="auto"/>
          <w:right w:val="single" w:sz="12" w:space="4" w:color="auto"/>
        </w:pBdr>
        <w:ind w:left="-540" w:right="-828" w:firstLine="180"/>
        <w:jc w:val="both"/>
        <w:outlineLvl w:val="0"/>
      </w:pPr>
      <w:r>
        <w:rPr>
          <w:b/>
          <w:bCs/>
        </w:rPr>
        <w:t>Volba návrhové</w:t>
      </w:r>
      <w:r>
        <w:t xml:space="preserve"> komise – schválení programu</w:t>
      </w:r>
      <w:r>
        <w:rPr>
          <w:sz w:val="22"/>
          <w:szCs w:val="22"/>
        </w:rPr>
        <w:t xml:space="preserve">: </w:t>
      </w:r>
      <w:r>
        <w:t>Mgr. Nevima Jiří</w:t>
      </w:r>
      <w:r>
        <w:rPr>
          <w:sz w:val="22"/>
          <w:szCs w:val="22"/>
        </w:rPr>
        <w:t xml:space="preserve"> PhD</w:t>
      </w:r>
      <w:r>
        <w:t xml:space="preserve"> ,Miroslav Ševčík,</w:t>
      </w:r>
    </w:p>
    <w:p w:rsidR="000F646D" w:rsidRDefault="000F646D" w:rsidP="000F646D">
      <w:pPr>
        <w:pBdr>
          <w:top w:val="single" w:sz="4" w:space="1" w:color="auto"/>
          <w:left w:val="single" w:sz="12" w:space="4" w:color="auto"/>
          <w:bottom w:val="single" w:sz="4" w:space="3" w:color="auto"/>
          <w:right w:val="single" w:sz="12" w:space="4" w:color="auto"/>
        </w:pBdr>
        <w:ind w:left="-540" w:right="-828" w:firstLine="180"/>
        <w:jc w:val="both"/>
        <w:outlineLvl w:val="0"/>
      </w:pPr>
      <w:r>
        <w:rPr>
          <w:b/>
          <w:bCs/>
        </w:rPr>
        <w:t>Ověřovatelé zápisu</w:t>
      </w:r>
      <w:r>
        <w:t xml:space="preserve">:   Milan Kučera, Renata Churavá  </w:t>
      </w:r>
    </w:p>
    <w:p w:rsidR="000F646D" w:rsidRDefault="000F646D" w:rsidP="000F646D">
      <w:pPr>
        <w:rPr>
          <w:b/>
          <w:bCs/>
          <w:sz w:val="22"/>
          <w:szCs w:val="22"/>
        </w:rPr>
      </w:pPr>
    </w:p>
    <w:p w:rsidR="000F646D" w:rsidRDefault="000F646D" w:rsidP="000F646D">
      <w:pPr>
        <w:rPr>
          <w:b/>
          <w:bCs/>
          <w:sz w:val="22"/>
          <w:szCs w:val="22"/>
        </w:rPr>
      </w:pPr>
    </w:p>
    <w:p w:rsidR="000F646D" w:rsidRDefault="000F646D" w:rsidP="000F646D">
      <w:pPr>
        <w:rPr>
          <w:b/>
          <w:bCs/>
          <w:sz w:val="22"/>
          <w:szCs w:val="22"/>
        </w:rPr>
      </w:pPr>
    </w:p>
    <w:p w:rsidR="000F646D" w:rsidRDefault="000F646D" w:rsidP="000F646D">
      <w:pPr>
        <w:rPr>
          <w:b/>
          <w:bCs/>
          <w:sz w:val="22"/>
          <w:szCs w:val="22"/>
        </w:rPr>
      </w:pPr>
    </w:p>
    <w:p w:rsidR="000F646D" w:rsidRDefault="000F646D" w:rsidP="000F646D">
      <w:pPr>
        <w:ind w:right="-56"/>
        <w:rPr>
          <w:b/>
          <w:sz w:val="22"/>
          <w:szCs w:val="22"/>
        </w:rPr>
      </w:pPr>
      <w:r>
        <w:rPr>
          <w:b/>
          <w:sz w:val="22"/>
          <w:szCs w:val="22"/>
        </w:rPr>
        <w:t>Program :</w:t>
      </w:r>
    </w:p>
    <w:p w:rsidR="000F646D" w:rsidRDefault="000F646D" w:rsidP="000F646D">
      <w:pPr>
        <w:ind w:right="-56"/>
        <w:rPr>
          <w:sz w:val="22"/>
          <w:szCs w:val="22"/>
        </w:rPr>
      </w:pPr>
    </w:p>
    <w:p w:rsidR="000F646D" w:rsidRDefault="000F646D" w:rsidP="000F646D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Volba návrhové komise.</w:t>
      </w:r>
    </w:p>
    <w:p w:rsidR="000F646D" w:rsidRDefault="000F646D" w:rsidP="000F646D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Volba zapisovatele.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3. Volba ověřovatelů zápisů.</w:t>
      </w:r>
    </w:p>
    <w:p w:rsidR="000F646D" w:rsidRDefault="000F646D" w:rsidP="000F646D">
      <w:pPr>
        <w:rPr>
          <w:b/>
          <w:bCs/>
          <w:sz w:val="22"/>
          <w:szCs w:val="22"/>
        </w:rPr>
      </w:pP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 Plnění předchozího usnesení. 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Rozpočtové opatření č. 7.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 Rozpočtové provizorium na 2012.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 Nacenění pomníků, smlouva na opravu-spoluúčast.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 Aktualizace směrného čísla podle vyhlášky.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 Prodej stavebních pozemků  .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Smlouva pomník. 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Poplatek za komunální odpad.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 Žádos o dotace POV,PRV.Hasiči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 Správa – obec – informace na vědomí.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  Diskuze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 Usnesení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 Závěr</w:t>
      </w:r>
    </w:p>
    <w:p w:rsidR="000F646D" w:rsidRDefault="000F646D" w:rsidP="000F646D">
      <w:pPr>
        <w:rPr>
          <w:b/>
          <w:bCs/>
          <w:sz w:val="40"/>
          <w:szCs w:val="40"/>
        </w:rPr>
      </w:pPr>
    </w:p>
    <w:p w:rsidR="000F646D" w:rsidRDefault="000F646D" w:rsidP="000F646D">
      <w:pPr>
        <w:rPr>
          <w:b/>
          <w:bCs/>
          <w:sz w:val="40"/>
          <w:szCs w:val="40"/>
        </w:rPr>
      </w:pPr>
    </w:p>
    <w:p w:rsidR="000F646D" w:rsidRDefault="000F646D" w:rsidP="000F646D">
      <w:pPr>
        <w:rPr>
          <w:b/>
          <w:bCs/>
          <w:sz w:val="40"/>
          <w:szCs w:val="40"/>
        </w:rPr>
      </w:pPr>
    </w:p>
    <w:p w:rsidR="000F646D" w:rsidRDefault="000F646D" w:rsidP="000F646D">
      <w:pPr>
        <w:rPr>
          <w:b/>
          <w:bCs/>
          <w:sz w:val="28"/>
          <w:szCs w:val="28"/>
        </w:rPr>
      </w:pPr>
    </w:p>
    <w:p w:rsidR="000F646D" w:rsidRDefault="000F646D" w:rsidP="000F646D">
      <w:pPr>
        <w:rPr>
          <w:b/>
          <w:bCs/>
          <w:sz w:val="28"/>
          <w:szCs w:val="28"/>
        </w:rPr>
      </w:pPr>
    </w:p>
    <w:p w:rsidR="000F646D" w:rsidRDefault="000F646D" w:rsidP="000F646D">
      <w:pPr>
        <w:rPr>
          <w:b/>
          <w:bCs/>
          <w:sz w:val="28"/>
          <w:szCs w:val="28"/>
        </w:rPr>
      </w:pPr>
    </w:p>
    <w:p w:rsidR="000F646D" w:rsidRDefault="000F646D" w:rsidP="000F646D">
      <w:pPr>
        <w:rPr>
          <w:b/>
          <w:bCs/>
          <w:sz w:val="28"/>
          <w:szCs w:val="28"/>
        </w:rPr>
      </w:pPr>
    </w:p>
    <w:p w:rsidR="000F646D" w:rsidRDefault="000F646D" w:rsidP="000F646D">
      <w:pPr>
        <w:rPr>
          <w:b/>
          <w:bCs/>
          <w:sz w:val="28"/>
          <w:szCs w:val="28"/>
        </w:rPr>
      </w:pPr>
    </w:p>
    <w:p w:rsidR="000F646D" w:rsidRDefault="000F646D" w:rsidP="000F646D">
      <w:pPr>
        <w:rPr>
          <w:b/>
          <w:bCs/>
          <w:sz w:val="28"/>
          <w:szCs w:val="28"/>
        </w:rPr>
      </w:pPr>
    </w:p>
    <w:p w:rsidR="000F646D" w:rsidRDefault="000F646D" w:rsidP="000F646D">
      <w:pPr>
        <w:rPr>
          <w:b/>
          <w:bCs/>
          <w:sz w:val="28"/>
          <w:szCs w:val="28"/>
        </w:rPr>
      </w:pPr>
    </w:p>
    <w:p w:rsidR="000F646D" w:rsidRDefault="000F646D" w:rsidP="000F646D">
      <w:pPr>
        <w:rPr>
          <w:b/>
          <w:bCs/>
          <w:sz w:val="28"/>
          <w:szCs w:val="28"/>
        </w:rPr>
      </w:pPr>
    </w:p>
    <w:p w:rsidR="000F646D" w:rsidRDefault="000F646D" w:rsidP="000F646D">
      <w:pPr>
        <w:rPr>
          <w:b/>
          <w:bCs/>
          <w:sz w:val="28"/>
          <w:szCs w:val="28"/>
        </w:rPr>
      </w:pPr>
    </w:p>
    <w:p w:rsidR="000F646D" w:rsidRDefault="000F646D" w:rsidP="000F646D">
      <w:pPr>
        <w:rPr>
          <w:b/>
          <w:bCs/>
          <w:sz w:val="28"/>
          <w:szCs w:val="28"/>
        </w:rPr>
      </w:pPr>
    </w:p>
    <w:p w:rsidR="000F646D" w:rsidRDefault="000F646D" w:rsidP="000F646D">
      <w:pPr>
        <w:rPr>
          <w:b/>
          <w:bCs/>
          <w:sz w:val="28"/>
          <w:szCs w:val="28"/>
        </w:rPr>
      </w:pPr>
    </w:p>
    <w:p w:rsidR="000F646D" w:rsidRDefault="000F646D" w:rsidP="000F64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Usnesení  ZO 12-011</w:t>
      </w:r>
    </w:p>
    <w:p w:rsidR="000F646D" w:rsidRDefault="000F646D" w:rsidP="000F646D">
      <w:pPr>
        <w:rPr>
          <w:b/>
          <w:bCs/>
          <w:sz w:val="22"/>
          <w:szCs w:val="22"/>
        </w:rPr>
      </w:pP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ad1/  </w:t>
      </w:r>
      <w:r>
        <w:rPr>
          <w:b/>
          <w:sz w:val="22"/>
          <w:szCs w:val="22"/>
        </w:rPr>
        <w:t xml:space="preserve">Volba návrhové komise : </w:t>
      </w:r>
      <w:r>
        <w:rPr>
          <w:b/>
          <w:bCs/>
          <w:sz w:val="22"/>
          <w:szCs w:val="22"/>
        </w:rPr>
        <w:t xml:space="preserve">    Pro  6 ,  proti  0 , zdržel se  0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ad2/  </w:t>
      </w:r>
      <w:r>
        <w:rPr>
          <w:b/>
          <w:sz w:val="22"/>
          <w:szCs w:val="22"/>
        </w:rPr>
        <w:t>Volba zapisovatele</w:t>
      </w:r>
      <w:r>
        <w:rPr>
          <w:b/>
          <w:bCs/>
          <w:sz w:val="22"/>
          <w:szCs w:val="22"/>
        </w:rPr>
        <w:t xml:space="preserve">  :            Pro  6  , proti  0 , zdržel se  0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ad3/  </w:t>
      </w:r>
      <w:r>
        <w:rPr>
          <w:b/>
          <w:sz w:val="22"/>
          <w:szCs w:val="22"/>
        </w:rPr>
        <w:t>Volba ověřovatelů zápisů :</w:t>
      </w:r>
      <w:r>
        <w:rPr>
          <w:b/>
          <w:bCs/>
          <w:sz w:val="22"/>
          <w:szCs w:val="22"/>
        </w:rPr>
        <w:t xml:space="preserve">  Pro  6 ,  proti  0 , zdržel se  0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4/</w:t>
      </w:r>
      <w:r>
        <w:rPr>
          <w:bCs/>
          <w:sz w:val="22"/>
          <w:szCs w:val="22"/>
        </w:rPr>
        <w:t xml:space="preserve">1   </w:t>
      </w:r>
      <w:r>
        <w:rPr>
          <w:b/>
          <w:bCs/>
          <w:sz w:val="22"/>
          <w:szCs w:val="22"/>
        </w:rPr>
        <w:t>Možnost proškolení ZO na téma dotace . Obdrženo stanovisko SMO . Uskutečnění školení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je podmíněno vytvořením skupiny několika obcí pro cca 15 a více zastupitelů.  Osloveni budou </w:t>
      </w:r>
      <w:r>
        <w:rPr>
          <w:b/>
          <w:bCs/>
          <w:sz w:val="22"/>
          <w:szCs w:val="22"/>
        </w:rPr>
        <w:tab/>
        <w:t xml:space="preserve">zástupci   okolních obcí ,které by měly  zájem delegovat zastupitele na uvažované školení na téma </w:t>
      </w:r>
      <w:r>
        <w:rPr>
          <w:b/>
          <w:bCs/>
          <w:sz w:val="22"/>
          <w:szCs w:val="22"/>
        </w:rPr>
        <w:tab/>
        <w:t xml:space="preserve">„získávání         dotací“. 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Úkol pro zastupitelstvo trvá .</w:t>
      </w:r>
    </w:p>
    <w:p w:rsidR="000F646D" w:rsidRDefault="000F646D" w:rsidP="000F646D">
      <w:pPr>
        <w:ind w:left="-540" w:right="-4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4/2    Vyhotovení odborného posudku stavu střechy nad jevištěm KD.   Obdrženo stanovisko 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Ing.Tzoumasové a zpráva od statika Ing.Grohmana s doporučeným návrhem na opatření a nabídkou 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na vyhotovení projektové dokumentace do konce ledna za 60.00,-  . Starosta navrhuje 2alternativy : 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</w:p>
    <w:p w:rsidR="000F646D" w:rsidRDefault="000F646D" w:rsidP="000F646D">
      <w:pPr>
        <w:ind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a/ Zadat vypracování projetu podle výše uvedené nabídky pro  podání žádosti o dotaci z POV k 15.únoru 2012 s možností realizace v roce 2012.</w:t>
      </w:r>
    </w:p>
    <w:p w:rsidR="000F646D" w:rsidRDefault="000F646D" w:rsidP="000F646D">
      <w:pPr>
        <w:ind w:right="-468"/>
        <w:jc w:val="both"/>
        <w:rPr>
          <w:b/>
          <w:bCs/>
          <w:sz w:val="22"/>
          <w:szCs w:val="22"/>
        </w:rPr>
      </w:pPr>
    </w:p>
    <w:p w:rsidR="000F646D" w:rsidRDefault="000F646D" w:rsidP="000F646D">
      <w:pPr>
        <w:ind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b/ Vyhlášení poptávky na dodání projektu včetně prací . V tomto případě nelze připravit podklady pro žádost o dotaci k datu 15.2 a akci bude možno zrealizovat nejdříve v roce 2013. Podmínkou je zajištění upadeného trámu kovovou konzolou a odstranění kovové konstrukce vzduchotechniky,která zatěžuje vazební trámy. Provedení bez odkladu – domluvit s hasiči.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Zastupitelstvo obce schvaluje alternativu „b“     úkol trvá.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Pro:  6 ,Proti  0 ,Zdržel se 0 .        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4/3    Správa :</w:t>
      </w:r>
    </w:p>
    <w:p w:rsidR="000F646D" w:rsidRDefault="000F646D" w:rsidP="000F646D">
      <w:pPr>
        <w:ind w:left="-540" w:right="-468" w:firstLine="124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Nové směrnice pro inventarizace-zavedení odpisů</w:t>
      </w:r>
    </w:p>
    <w:p w:rsidR="000F646D" w:rsidRDefault="000F646D" w:rsidP="000F646D">
      <w:pPr>
        <w:ind w:left="-540" w:right="-468" w:firstLine="124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Zavedení  účtování s DPH.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-Úkol trvá -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</w:p>
    <w:p w:rsidR="000F646D" w:rsidRDefault="000F646D" w:rsidP="000F646D">
      <w:pPr>
        <w:ind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Úkoly pro zastupitelstvo v blízkém výhledu :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4/4    Provedení inventur .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4/5    Komáří problematika – probíhá komunikace mezi obcemi,připravuje se smlouva o 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vytvoření společného účtu obcí – iniciuje Město Litovel.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4/6    Stanovení připojovacích pravidel pro kanalizační síť- stanovisko dozoru negativní – vyhláška není 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právně udržitelná,není v souladu se zákonem , nelze ji vydat.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Obdobné je  stanovisko KÚOK  Odbor životního prostředí Ing. Kubišové  : připojení na sítě nelze 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podmiňovat finančním poplatkem .  Zhodnocení stavebního pozemku vytvořením sítí lze při prodeji 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naceněním pozemku při dodržení metodiky odboru dozoru a kontroly veřejné správy Min.vnitra. 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Předmětem zhodnocení je zhodnocení stavebního pozemku  . Je v pravomoci obce stanovit výši 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ceny pozemku dohodou.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Atributy provozování kanalizace obsažené ve smlouvě stanovené zastupitelstvem obce jsou 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dostačující :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-  Chalupy, chaty -stanovení poplatku za 1osobu/nemovitost , kde nelze specifikovat četnost užívání 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a počet užívajících osob, je na rozhodnutí zastupitelstva – není v rozporu se zákonem.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- V případě ,že majitel nepodepíše smlouvu nebo neplní ustanovené podmínky ,musí se zodpovídat 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vodoprávnímu úřadu a bude od systému kanalizace odpojen.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- Výměr platby ve vztahu na počet bydlících osob není podmíněn trvalým bydlištěm.Majitel 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je povinen uhradit platbu za všechny členy domácnosti.  Případný rozpor řeší místní šetření 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z pověření obce.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- Pokyny provozování kanalizace zveřejněné běžným způsobem jsou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platné( vývěska,zpravodaj,web,umožnění k nahlédnutí plného znění)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</w:p>
    <w:p w:rsidR="000F646D" w:rsidRDefault="000F646D" w:rsidP="000F646D">
      <w:pPr>
        <w:pStyle w:val="Zkladntext"/>
      </w:pPr>
      <w:r>
        <w:t>Zastupitelstvo obce pověřuje starostu k projednání možností a zajištění stanovisek dotčených orgánů k problematice:</w:t>
      </w:r>
    </w:p>
    <w:p w:rsidR="000F646D" w:rsidRDefault="000F646D" w:rsidP="000F646D">
      <w:pPr>
        <w:pStyle w:val="Zkladntext"/>
      </w:pPr>
      <w:r>
        <w:t>a, budování nových tras:</w:t>
      </w:r>
    </w:p>
    <w:p w:rsidR="000F646D" w:rsidRDefault="000F646D" w:rsidP="000F646D">
      <w:pPr>
        <w:pStyle w:val="Zkladn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způsobu financování a podíl stavebníka při zhotovování nových přípojných tras splaškové kanalizace</w:t>
      </w:r>
    </w:p>
    <w:p w:rsidR="000F646D" w:rsidRDefault="000F646D" w:rsidP="000F646D">
      <w:pPr>
        <w:pStyle w:val="Zkladntext"/>
        <w:numPr>
          <w:ilvl w:val="0"/>
          <w:numId w:val="1"/>
        </w:numPr>
      </w:pPr>
      <w:r>
        <w:rPr>
          <w:b w:val="0"/>
          <w:bCs w:val="0"/>
        </w:rPr>
        <w:t>podíl stavebníka na financování technologického vybavení nové jímky</w:t>
      </w:r>
    </w:p>
    <w:p w:rsidR="000F646D" w:rsidRDefault="000F646D" w:rsidP="000F646D">
      <w:pPr>
        <w:pStyle w:val="Zkladntext"/>
        <w:rPr>
          <w:b w:val="0"/>
          <w:bCs w:val="0"/>
        </w:rPr>
      </w:pPr>
      <w:r>
        <w:t xml:space="preserve">b) převodu jímek </w:t>
      </w:r>
      <w:r>
        <w:rPr>
          <w:b w:val="0"/>
          <w:bCs w:val="0"/>
        </w:rPr>
        <w:t xml:space="preserve">samostatně zbudovaných stavebníkem  ze soukromého vlastnictví  do vlastnictví obce pro možnost jejich servisu a provozu ze strany obce. </w:t>
      </w:r>
    </w:p>
    <w:p w:rsidR="000F646D" w:rsidRDefault="000F646D" w:rsidP="000F646D">
      <w:pPr>
        <w:ind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4/7    Projednání návrhu územního plánu Litovle se zaměřením na protipovodňovou ochranu . 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Stanovisko obce bylo zasláno k danému  termínu veřejného projednání . 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– Úkol splněn -     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4/8    Prodej 2 stavebních pozemků ve vlastnictví obce . Podány 2 žádosti o výkup stavebních pozemků </w:t>
      </w:r>
      <w:r>
        <w:rPr>
          <w:b/>
          <w:bCs/>
          <w:sz w:val="22"/>
          <w:szCs w:val="22"/>
        </w:rPr>
        <w:tab/>
        <w:t xml:space="preserve">164/8 a 164/9. </w:t>
      </w:r>
    </w:p>
    <w:p w:rsidR="000F646D" w:rsidRDefault="000F646D" w:rsidP="000F646D">
      <w:pPr>
        <w:ind w:left="-53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Zastupitelstvo obce schvaluje prodej pozemků 164/8 a 164/9 v KÚ  Střeň  podle parametrů ve </w:t>
      </w:r>
    </w:p>
    <w:p w:rsidR="000F646D" w:rsidRDefault="000F646D" w:rsidP="000F646D">
      <w:pPr>
        <w:ind w:left="-53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vyhlášení za cenu 320,- Kč/m2 , žadatelům P.H. a  L.S.  Žadatelé budou před podpisem smlouvy  </w:t>
      </w:r>
    </w:p>
    <w:p w:rsidR="000F646D" w:rsidRDefault="000F646D" w:rsidP="000F646D">
      <w:pPr>
        <w:ind w:left="-53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seznámeni s regulativy a spoluúčastí na zbudování sítí voda,tlaková kanalizace.  V případě </w:t>
      </w:r>
    </w:p>
    <w:p w:rsidR="000F646D" w:rsidRDefault="000F646D" w:rsidP="000F646D">
      <w:pPr>
        <w:ind w:left="-53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žadatele L.S. obec nemá námitek k provedení stavby – typu     Bungalov - se sedlovou střechou . </w:t>
      </w:r>
    </w:p>
    <w:p w:rsidR="000F646D" w:rsidRDefault="000F646D" w:rsidP="000F646D">
      <w:pPr>
        <w:ind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4/9    Územní plán - koncepce .     -Úkol trvá –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4/10  Dodání zprávy kontrolního výboru za I. – III. čtvrtletí 2012 – úkol trvá.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     Zastupitelstvo obce  bere na vědomí  Rozpočtové opatření č. 7. </w:t>
      </w:r>
    </w:p>
    <w:p w:rsidR="000F646D" w:rsidRDefault="000F646D" w:rsidP="000F646D">
      <w:pPr>
        <w:ind w:left="-540"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Pro:  6 ,Proti  0 ,Zdržel se 0 .        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 </w:t>
      </w:r>
      <w:r>
        <w:rPr>
          <w:b/>
          <w:bCs/>
          <w:sz w:val="22"/>
          <w:szCs w:val="22"/>
        </w:rPr>
        <w:tab/>
        <w:t>Zastupitelstvo obce schvaluje Rozpočtové provizorium na r. 2012.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Pro  6</w:t>
      </w:r>
      <w:r>
        <w:rPr>
          <w:b/>
          <w:bCs/>
          <w:sz w:val="22"/>
          <w:szCs w:val="22"/>
        </w:rPr>
        <w:tab/>
        <w:t>,Proti  0,zdržel se 0</w:t>
      </w:r>
      <w:r>
        <w:rPr>
          <w:b/>
          <w:bCs/>
          <w:sz w:val="22"/>
          <w:szCs w:val="22"/>
        </w:rPr>
        <w:tab/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     Členové zastupitelstva schvaluje nacenění  pomníků ve  výši  : I sv. války podle studie z roku 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2006  /Ing.Wergmana/ na 350.000,-Kč.     Nacenění pomníku osvobození  300.000,- . Stanoveno pro účely účetní evidence.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Pro  6</w:t>
      </w:r>
      <w:r>
        <w:rPr>
          <w:b/>
          <w:bCs/>
          <w:sz w:val="22"/>
          <w:szCs w:val="22"/>
        </w:rPr>
        <w:tab/>
        <w:t>,Proti</w:t>
      </w:r>
      <w:r>
        <w:rPr>
          <w:b/>
          <w:bCs/>
          <w:sz w:val="22"/>
          <w:szCs w:val="22"/>
        </w:rPr>
        <w:tab/>
        <w:t>0 ,zdržel se 0</w:t>
      </w:r>
      <w:r>
        <w:rPr>
          <w:b/>
          <w:bCs/>
          <w:sz w:val="22"/>
          <w:szCs w:val="22"/>
        </w:rPr>
        <w:tab/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     Zastupitelstvo schvaluje aktualizaci směrného čísla na 35  ve smyslu vyhlášky č. 120/2011 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Výše poplatku na občana/rok zůstává nezměněn. Sm.číslo stanoveno pro účely finanční analýzy.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Pro  6</w:t>
      </w:r>
      <w:r>
        <w:rPr>
          <w:b/>
          <w:bCs/>
          <w:sz w:val="22"/>
          <w:szCs w:val="22"/>
        </w:rPr>
        <w:tab/>
        <w:t>,Proti</w:t>
      </w:r>
      <w:r>
        <w:rPr>
          <w:b/>
          <w:bCs/>
          <w:sz w:val="22"/>
          <w:szCs w:val="22"/>
        </w:rPr>
        <w:tab/>
        <w:t>0,zdržel se 0</w:t>
      </w:r>
      <w:r>
        <w:rPr>
          <w:b/>
          <w:bCs/>
          <w:sz w:val="22"/>
          <w:szCs w:val="22"/>
        </w:rPr>
        <w:tab/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   Zastupitelstvo obce schvaluje prodej stavebního pozemku panu  L.S.  a P.H  Vyhlášení proběhlo </w:t>
      </w:r>
      <w:r>
        <w:rPr>
          <w:b/>
          <w:bCs/>
          <w:sz w:val="22"/>
          <w:szCs w:val="22"/>
        </w:rPr>
        <w:tab/>
        <w:t xml:space="preserve">v zákonné     lhůtě.      Zastupitelstvo obce pověřuje starostu přípravou smluv a prodejem stavebních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pozemků  p.č. 164/8 a 164/9 v KÚ  Střeň  za  vyhlášenou  cenu 320,-Kč/m2.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Pro  5</w:t>
      </w:r>
      <w:r>
        <w:rPr>
          <w:b/>
          <w:bCs/>
          <w:sz w:val="22"/>
          <w:szCs w:val="22"/>
        </w:rPr>
        <w:tab/>
        <w:t>,Proti</w:t>
      </w:r>
      <w:r>
        <w:rPr>
          <w:b/>
          <w:bCs/>
          <w:sz w:val="22"/>
          <w:szCs w:val="22"/>
        </w:rPr>
        <w:tab/>
        <w:t>1   ,zdržel se 0</w:t>
      </w:r>
      <w:r>
        <w:rPr>
          <w:b/>
          <w:bCs/>
          <w:sz w:val="22"/>
          <w:szCs w:val="22"/>
        </w:rPr>
        <w:tab/>
        <w:t>,  Protinávrh nebyl podán.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   Zastupitelstvo obce schvaluje smlouvu na opravu pomníku I.sv.války  s firmou Zahálka Lutín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ve výši 77.030,- Kč.  Práce nad rámec dotace  zařadit do návrhu rozpočtu na r.2012.</w:t>
      </w:r>
    </w:p>
    <w:p w:rsidR="000F646D" w:rsidRDefault="000F646D" w:rsidP="000F646D">
      <w:pPr>
        <w:ind w:left="-540" w:right="-468" w:firstLine="124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Pro 6</w:t>
      </w:r>
      <w:r>
        <w:rPr>
          <w:b/>
          <w:bCs/>
          <w:sz w:val="22"/>
          <w:szCs w:val="22"/>
        </w:rPr>
        <w:tab/>
        <w:t>,Proti</w:t>
      </w:r>
      <w:r>
        <w:rPr>
          <w:b/>
          <w:bCs/>
          <w:sz w:val="22"/>
          <w:szCs w:val="22"/>
        </w:rPr>
        <w:tab/>
        <w:t>0   ,zdržel se 0</w:t>
      </w:r>
      <w:r>
        <w:rPr>
          <w:b/>
          <w:bCs/>
          <w:sz w:val="22"/>
          <w:szCs w:val="22"/>
        </w:rPr>
        <w:tab/>
        <w:t>,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11/  Zastupitelstvo schvaluje nezměněnou výši poplatku  za komunální odpad ve výši 300,-Kč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/osobu/rok – 4 žt. viz výkaz nákladů za likvidaci odpadů za 12 měsíců nazpět.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12/  Zastupitelstvo obce schvaluje podání žádosti o dotaci na pořízení dětského hřiště v objektu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základní školy a v objektu areálu kulturního domu z dotačních titulů „Programu obnovy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venkova“ a „Programu rozvoje venkova“ ,dále žádosti  na pořízení požární techniky pro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zásahovou jednotku z programu Krajského úřadu Olomouckého kraje.</w:t>
      </w:r>
    </w:p>
    <w:p w:rsidR="000F646D" w:rsidRDefault="000F646D" w:rsidP="000F646D">
      <w:pPr>
        <w:ind w:left="-540" w:right="-468" w:firstLine="124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  6</w:t>
      </w:r>
      <w:r>
        <w:rPr>
          <w:b/>
          <w:bCs/>
          <w:sz w:val="22"/>
          <w:szCs w:val="22"/>
        </w:rPr>
        <w:tab/>
        <w:t>,Proti</w:t>
      </w:r>
      <w:r>
        <w:rPr>
          <w:b/>
          <w:bCs/>
          <w:sz w:val="22"/>
          <w:szCs w:val="22"/>
        </w:rPr>
        <w:tab/>
        <w:t>0   ,zdržel se</w:t>
      </w:r>
      <w:r>
        <w:rPr>
          <w:b/>
          <w:bCs/>
          <w:sz w:val="22"/>
          <w:szCs w:val="22"/>
        </w:rPr>
        <w:tab/>
        <w:t>0 ,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  </w:t>
      </w:r>
      <w:r>
        <w:rPr>
          <w:b/>
          <w:bCs/>
          <w:sz w:val="28"/>
          <w:szCs w:val="28"/>
        </w:rPr>
        <w:t>Správa , obec</w:t>
      </w:r>
      <w:r>
        <w:rPr>
          <w:b/>
          <w:bCs/>
          <w:sz w:val="22"/>
          <w:szCs w:val="22"/>
        </w:rPr>
        <w:t xml:space="preserve"> –informace – na vědomí  ZO .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13/1  Zastupitelstvo obce bere na vědomí posudek statika Ing.Grohmana objektu střechy KD a postupu 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sanace a opravy. 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13/2   Zastupitelstvo obce bere na vědomí zprávu o zajištění lékařského obvodu Náklo-Střeň.</w:t>
      </w:r>
    </w:p>
    <w:p w:rsidR="000F646D" w:rsidRDefault="000F646D" w:rsidP="000F646D">
      <w:pPr>
        <w:ind w:left="-540" w:right="-468"/>
        <w:jc w:val="both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13/3  Zastupitelstvo obce bere na vědomí opatření na ČOV v souvislosti se zatěsněním víka v podlaze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rozvodny. Opatření probíhá    5.12.2011 s plněním dodavatele do 15.12.2011 .  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24.11 proběhla  schůzka s tech. ředitelem Best Petrem Levickým.Byla projednána otázka různorodosti vík od kanalizací.  Provedení deklů je rozděleno do několika skupin podle provedení . Provedení Litina nebo beton,kombinace beton-litina , s vložkou bez vložky,s odvětráním ,bez odvětrání , zátěžové,nezátěžové.</w:t>
      </w:r>
    </w:p>
    <w:p w:rsidR="000F646D" w:rsidRDefault="000F646D" w:rsidP="000F64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Best dodává celkem 13 druhů poklopů. Poklopy s požadavkem na hermetickou těsnost se dodávají na zvláštní požadavek odběratele.</w:t>
      </w:r>
    </w:p>
    <w:p w:rsidR="000F646D" w:rsidRDefault="000F646D" w:rsidP="000F646D">
      <w:pPr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Použití řad  :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A15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plochy používané pouze cyklisty a chodci , plochy zatravněné.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B125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chodníky,pěší zóny,plochy pro stání a parkování os.automobilů.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D400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vozovky pozemních komunikací,zpevněné krajnice a plochy přístupné pro všechny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druhy silničních vozidel.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                     šachtové poklopy doplněné gumovou tlumící vložkou.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13/4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X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13/5  Zastupitelstvo obce bere na vědomí pořízení pasportu místních komunikací od RARSM 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13/6 Zastupitelstvo obce ber na vědomí pořízení progr.vybavení  CODEXIS ONLINE právní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informační systém .  Odhlašuje se odběr zákonů v papírové podobě .  Pořízení je bez více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nákladů.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13/7 ZO bere na vědomí  uvolnění dotace pro ZŠ a MŠ z projektu EU školám ve výši 167 685 Kč 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Dotace je zajišťována p.ř. Mgr .Tozziovou s použitím na pořízení interaktivní tabule a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projektoru v učebně II.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13/8  Zpracování přípojky sítí v zóně B6 je ve fázi projekce  a vyřizování územního souhlasu.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Dodavatel AgPol(Agroprojekt).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13/9 Studie dopravního řešení na návsi od dodavatele RARSM  je k nahlédnutí (alternativy).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Dodatek  č.1  - předmětem je oprava termínu dodání  30.11.2011. 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Na akci „chodník „ je v řízení vynětí pozemku  z půdního fondu a podpisy smluv – souhlasy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s provedením stavby na cizím pozemku 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13/10 V řešení je obnova těles veřejného osvětlení – pověřen p.Vymlátil-Vavrda.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13/11 Zastupitelstvo bere na vědomí informaci o navýšení platby za autobusy na rok 2012 o 5%.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13/12 Zastupitelstvo obce bere na vědomí  vyhlášení poptávky na dodávku dětského hřiště v ZŠ a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KD.Poptávka rozeslána na 3 dodavatele, další návrhy na oslovení nebyly vzneseny.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13/13 Zastupitelstvo obce bere na vědomí návrhy do rozpočtu na rok 2012 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1/ Akce „Chodník“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2/ Akce „Dopravní řešení“ </w:t>
      </w:r>
      <w:r>
        <w:rPr>
          <w:b/>
          <w:bCs/>
          <w:sz w:val="22"/>
          <w:szCs w:val="22"/>
        </w:rPr>
        <w:tab/>
      </w:r>
    </w:p>
    <w:p w:rsidR="000F646D" w:rsidRDefault="000F646D" w:rsidP="000F646D">
      <w:pPr>
        <w:ind w:left="-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3/  Střecha nad  KD – podium</w:t>
      </w:r>
    </w:p>
    <w:p w:rsidR="000F646D" w:rsidRDefault="000F646D" w:rsidP="000F646D">
      <w:pPr>
        <w:ind w:left="-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4/  Pomník  - spoluúčast  /20 tis./</w:t>
      </w:r>
    </w:p>
    <w:p w:rsidR="000F646D" w:rsidRDefault="000F646D" w:rsidP="000F646D">
      <w:pPr>
        <w:ind w:left="-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5/   x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6/   Postřikovač na komáry  2ks  - spoluúčast k žádosti na požární techniku   50%   /25tis./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7/   Projekt a přivedení sítí –voda , tlaková kanalizace v zóně B6.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8/   Prodej 2 stavebních pozemků ve vlastnictví obce .</w:t>
      </w:r>
      <w:r>
        <w:rPr>
          <w:b/>
          <w:bCs/>
          <w:sz w:val="22"/>
          <w:szCs w:val="22"/>
        </w:rPr>
        <w:tab/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9/   Projekt – studie KD .</w:t>
      </w:r>
    </w:p>
    <w:p w:rsidR="00E859B6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10/ Projekt – dětské hřiště ZŠ, KD –</w:t>
      </w:r>
      <w:r w:rsidR="00E859B6">
        <w:rPr>
          <w:b/>
          <w:bCs/>
          <w:sz w:val="22"/>
          <w:szCs w:val="22"/>
        </w:rPr>
        <w:t xml:space="preserve"> POV- </w:t>
      </w:r>
      <w:r>
        <w:rPr>
          <w:b/>
          <w:bCs/>
          <w:sz w:val="22"/>
          <w:szCs w:val="22"/>
        </w:rPr>
        <w:t xml:space="preserve"> </w:t>
      </w:r>
      <w:r w:rsidR="00E859B6">
        <w:rPr>
          <w:b/>
          <w:bCs/>
          <w:sz w:val="22"/>
          <w:szCs w:val="22"/>
        </w:rPr>
        <w:t>spoluúčast   60%  /  80tis. + 120</w:t>
      </w:r>
      <w:r>
        <w:rPr>
          <w:b/>
          <w:bCs/>
          <w:sz w:val="22"/>
          <w:szCs w:val="22"/>
        </w:rPr>
        <w:t>tis</w:t>
      </w:r>
      <w:r w:rsidR="00E859B6">
        <w:rPr>
          <w:b/>
          <w:bCs/>
          <w:sz w:val="22"/>
          <w:szCs w:val="22"/>
        </w:rPr>
        <w:t>.</w:t>
      </w:r>
      <w:bookmarkStart w:id="0" w:name="_GoBack"/>
      <w:bookmarkEnd w:id="0"/>
      <w:r w:rsidR="00E859B6">
        <w:rPr>
          <w:b/>
          <w:bCs/>
          <w:sz w:val="22"/>
          <w:szCs w:val="22"/>
        </w:rPr>
        <w:t xml:space="preserve"> dotace</w:t>
      </w:r>
      <w:r>
        <w:rPr>
          <w:b/>
          <w:bCs/>
          <w:sz w:val="22"/>
          <w:szCs w:val="22"/>
        </w:rPr>
        <w:t xml:space="preserve">./ </w:t>
      </w:r>
    </w:p>
    <w:p w:rsidR="000F646D" w:rsidRDefault="00E859B6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PRV -  spolúč. 30% /60tis+140tis. Dotace/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11/ Rezerva na provozování ČOV + kanalizace 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12/  Spoluúčast na opravu hřbitova.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13/  Doplatek za chybějící žáky .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14/  Vyhotovení pasportizace místních komunikací.   6tis.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15/   Výsadba zeleně – kurt   32tis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Diskuze: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right="-468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Pan místostarosta oslovuje zastupitelstvo  se záměrem vytvoření  podmínek pro vyhlášení soutěže v obci zaměřené na zlepšení vzhledu a životního prostředí se zapojením veřejnosti . Očekávají se konkrétní  návrhy ze strany členů zastupitelstva.</w:t>
      </w: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-539"/>
        <w:rPr>
          <w:b/>
          <w:bCs/>
          <w:sz w:val="22"/>
          <w:szCs w:val="22"/>
        </w:rPr>
      </w:pPr>
    </w:p>
    <w:p w:rsidR="000F646D" w:rsidRDefault="000F646D" w:rsidP="000F646D">
      <w:pPr>
        <w:ind w:left="708" w:hanging="1247"/>
        <w:rPr>
          <w:b/>
          <w:bCs/>
          <w:sz w:val="22"/>
          <w:szCs w:val="22"/>
        </w:rPr>
      </w:pPr>
    </w:p>
    <w:p w:rsidR="000F646D" w:rsidRDefault="000F646D" w:rsidP="000F646D">
      <w:pPr>
        <w:ind w:left="708" w:hanging="1247"/>
        <w:rPr>
          <w:b/>
          <w:bCs/>
          <w:sz w:val="22"/>
          <w:szCs w:val="22"/>
        </w:rPr>
      </w:pPr>
    </w:p>
    <w:p w:rsidR="000F646D" w:rsidRDefault="000F646D" w:rsidP="000F646D">
      <w:pPr>
        <w:ind w:left="708" w:hanging="1247"/>
        <w:rPr>
          <w:b/>
          <w:bCs/>
          <w:sz w:val="22"/>
          <w:szCs w:val="22"/>
        </w:rPr>
      </w:pPr>
    </w:p>
    <w:p w:rsidR="000F646D" w:rsidRDefault="000F646D" w:rsidP="000F646D">
      <w:pPr>
        <w:ind w:left="708" w:hanging="1247"/>
        <w:rPr>
          <w:b/>
          <w:bCs/>
          <w:sz w:val="22"/>
          <w:szCs w:val="22"/>
        </w:rPr>
      </w:pPr>
    </w:p>
    <w:p w:rsidR="000F646D" w:rsidRDefault="000F646D" w:rsidP="000F646D">
      <w:pPr>
        <w:ind w:left="708" w:hanging="1247"/>
        <w:rPr>
          <w:b/>
          <w:bCs/>
          <w:sz w:val="22"/>
          <w:szCs w:val="22"/>
        </w:rPr>
      </w:pPr>
    </w:p>
    <w:p w:rsidR="000F646D" w:rsidRDefault="000F646D" w:rsidP="000F646D">
      <w:pPr>
        <w:ind w:left="708" w:hanging="1247"/>
        <w:rPr>
          <w:b/>
          <w:bCs/>
          <w:sz w:val="22"/>
          <w:szCs w:val="22"/>
        </w:rPr>
      </w:pPr>
    </w:p>
    <w:p w:rsidR="000F646D" w:rsidRDefault="000F646D" w:rsidP="000F646D">
      <w:pPr>
        <w:ind w:left="708" w:hanging="1247"/>
        <w:rPr>
          <w:b/>
          <w:bCs/>
          <w:sz w:val="22"/>
          <w:szCs w:val="22"/>
        </w:rPr>
      </w:pPr>
    </w:p>
    <w:p w:rsidR="000F646D" w:rsidRDefault="000F646D" w:rsidP="000F646D">
      <w:pPr>
        <w:ind w:left="708" w:hanging="1247"/>
        <w:rPr>
          <w:b/>
          <w:bCs/>
          <w:sz w:val="22"/>
          <w:szCs w:val="22"/>
        </w:rPr>
      </w:pPr>
    </w:p>
    <w:p w:rsidR="000F646D" w:rsidRDefault="000F646D" w:rsidP="000F646D">
      <w:pPr>
        <w:ind w:left="708" w:hanging="124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------------------------</w:t>
      </w:r>
      <w:r>
        <w:rPr>
          <w:b/>
          <w:bCs/>
          <w:sz w:val="22"/>
          <w:szCs w:val="22"/>
        </w:rPr>
        <w:tab/>
        <w:t xml:space="preserve">              </w:t>
      </w:r>
      <w:r>
        <w:rPr>
          <w:b/>
          <w:bCs/>
          <w:sz w:val="22"/>
          <w:szCs w:val="22"/>
        </w:rPr>
        <w:tab/>
        <w:t>------------------------</w:t>
      </w:r>
    </w:p>
    <w:p w:rsidR="000F646D" w:rsidRDefault="000F646D" w:rsidP="000F646D">
      <w:pPr>
        <w:ind w:left="708" w:hanging="124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starosta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ověřovatel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ověřovatel</w:t>
      </w:r>
    </w:p>
    <w:p w:rsidR="000F646D" w:rsidRDefault="000F646D" w:rsidP="000F646D"/>
    <w:p w:rsidR="000F646D" w:rsidRDefault="000F646D" w:rsidP="000F646D"/>
    <w:p w:rsidR="000F646D" w:rsidRDefault="000F646D" w:rsidP="000F646D">
      <w:pPr>
        <w:jc w:val="both"/>
        <w:rPr>
          <w:sz w:val="22"/>
          <w:szCs w:val="22"/>
        </w:rPr>
      </w:pPr>
    </w:p>
    <w:p w:rsidR="00A9555E" w:rsidRDefault="00A9555E"/>
    <w:sectPr w:rsidR="00A9555E" w:rsidSect="001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775E"/>
    <w:multiLevelType w:val="hybridMultilevel"/>
    <w:tmpl w:val="F6C47F32"/>
    <w:lvl w:ilvl="0" w:tplc="A0E4E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5641CB"/>
    <w:rsid w:val="000F646D"/>
    <w:rsid w:val="001F4D68"/>
    <w:rsid w:val="005641CB"/>
    <w:rsid w:val="0073712E"/>
    <w:rsid w:val="00A9555E"/>
    <w:rsid w:val="00E8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F646D"/>
    <w:pPr>
      <w:ind w:right="-468"/>
      <w:jc w:val="both"/>
    </w:pPr>
    <w:rPr>
      <w:b/>
      <w:bCs/>
      <w:color w:val="FF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0F646D"/>
    <w:rPr>
      <w:rFonts w:ascii="Times New Roman" w:eastAsia="Times New Roman" w:hAnsi="Times New Roman" w:cs="Times New Roman"/>
      <w:b/>
      <w:bCs/>
      <w:color w:val="FF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F646D"/>
    <w:pPr>
      <w:ind w:right="-468"/>
      <w:jc w:val="both"/>
    </w:pPr>
    <w:rPr>
      <w:b/>
      <w:bCs/>
      <w:color w:val="FF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0F646D"/>
    <w:rPr>
      <w:rFonts w:ascii="Times New Roman" w:eastAsia="Times New Roman" w:hAnsi="Times New Roman" w:cs="Times New Roman"/>
      <w:b/>
      <w:bCs/>
      <w:color w:val="FF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9777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909021</cp:lastModifiedBy>
  <cp:revision>2</cp:revision>
  <dcterms:created xsi:type="dcterms:W3CDTF">2012-01-09T14:22:00Z</dcterms:created>
  <dcterms:modified xsi:type="dcterms:W3CDTF">2012-01-09T14:22:00Z</dcterms:modified>
</cp:coreProperties>
</file>